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6227F7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B03987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Пляко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Игоря Валентиновича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41EC6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41EC6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B5634E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041EC6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041EC6">
        <w:rPr>
          <w:rFonts w:ascii="Times New Roman" w:hAnsi="Times New Roman" w:cs="Times New Roman"/>
          <w:sz w:val="24"/>
          <w:szCs w:val="24"/>
        </w:rPr>
        <w:t xml:space="preserve"> по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B5634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915C31" w:rsidP="00B563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1 039 488,75</w:t>
            </w:r>
          </w:p>
        </w:tc>
      </w:tr>
      <w:tr w:rsidR="00121115" w:rsidRPr="00041EC6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87" w:rsidRDefault="00121115" w:rsidP="00E735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041EC6">
              <w:rPr>
                <w:sz w:val="24"/>
                <w:szCs w:val="24"/>
              </w:rPr>
              <w:t xml:space="preserve">семьи: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</w:t>
            </w:r>
            <w:r w:rsidRPr="00041EC6">
              <w:rPr>
                <w:sz w:val="24"/>
                <w:szCs w:val="24"/>
              </w:rPr>
              <w:br/>
              <w:t xml:space="preserve">супруга (супруг)  </w:t>
            </w:r>
          </w:p>
          <w:p w:rsidR="00121115" w:rsidRPr="00041EC6" w:rsidRDefault="00B03987" w:rsidP="00E7351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121115" w:rsidRPr="00041EC6">
              <w:rPr>
                <w:sz w:val="24"/>
                <w:szCs w:val="24"/>
              </w:rPr>
              <w:t xml:space="preserve">                                          </w:t>
            </w:r>
            <w:r w:rsidR="00121115" w:rsidRPr="00041EC6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8" w:rsidRPr="00041EC6" w:rsidRDefault="00694758" w:rsidP="0084109F">
            <w:pPr>
              <w:pStyle w:val="ConsPlusCell"/>
              <w:rPr>
                <w:sz w:val="24"/>
                <w:szCs w:val="24"/>
              </w:rPr>
            </w:pPr>
          </w:p>
          <w:p w:rsidR="00C0403A" w:rsidRDefault="00915C31" w:rsidP="00B563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5 010 249,34</w:t>
            </w:r>
            <w:bookmarkStart w:id="0" w:name="_GoBack"/>
            <w:bookmarkEnd w:id="0"/>
          </w:p>
          <w:p w:rsidR="00B03987" w:rsidRPr="00041EC6" w:rsidRDefault="00B03987" w:rsidP="00B563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outlineLvl w:val="0"/>
        <w:rPr>
          <w:sz w:val="24"/>
          <w:szCs w:val="24"/>
        </w:rPr>
      </w:pPr>
      <w:r w:rsidRPr="00041EC6">
        <w:rPr>
          <w:sz w:val="24"/>
          <w:szCs w:val="24"/>
        </w:rPr>
        <w:t>Раздел 2. Сведения об имуществе по состоянию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конец отчетного периода (на отчетную дату)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2.1. Объекты недвижимого имущества, принадлежащие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праве собственности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701"/>
        <w:gridCol w:w="1923"/>
      </w:tblGrid>
      <w:tr w:rsidR="00121115" w:rsidRPr="00041EC6" w:rsidTr="00041EC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041EC6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Земельные </w:t>
            </w:r>
            <w:proofErr w:type="gramStart"/>
            <w:r>
              <w:rPr>
                <w:sz w:val="24"/>
                <w:szCs w:val="24"/>
              </w:rPr>
              <w:t>участки:</w:t>
            </w:r>
            <w:r w:rsidR="00C71FD8" w:rsidRPr="00041EC6">
              <w:rPr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1 216 000(индивидуальная)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24 299 (индивидуальная)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 (индивидуальная)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2 107,98 (</w:t>
            </w:r>
            <w:proofErr w:type="spellStart"/>
            <w:r>
              <w:rPr>
                <w:sz w:val="24"/>
                <w:szCs w:val="24"/>
              </w:rPr>
              <w:t>общ.долевая</w:t>
            </w:r>
            <w:proofErr w:type="spellEnd"/>
            <w:r>
              <w:rPr>
                <w:sz w:val="24"/>
                <w:szCs w:val="24"/>
              </w:rPr>
              <w:t>, ¼ доли)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 (</w:t>
            </w:r>
            <w:proofErr w:type="spellStart"/>
            <w:r>
              <w:rPr>
                <w:sz w:val="24"/>
                <w:szCs w:val="24"/>
              </w:rPr>
              <w:t>общ.совместная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 (</w:t>
            </w:r>
            <w:proofErr w:type="spellStart"/>
            <w:r>
              <w:rPr>
                <w:sz w:val="24"/>
                <w:szCs w:val="24"/>
              </w:rPr>
              <w:t>общ.совместная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</w:p>
          <w:p w:rsidR="008E4297" w:rsidRDefault="00B03987" w:rsidP="008E42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 (</w:t>
            </w:r>
            <w:proofErr w:type="spellStart"/>
            <w:r>
              <w:rPr>
                <w:sz w:val="24"/>
                <w:szCs w:val="24"/>
              </w:rPr>
              <w:t>общ.долевая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8E4297">
              <w:rPr>
                <w:sz w:val="24"/>
                <w:szCs w:val="24"/>
              </w:rPr>
              <w:t xml:space="preserve">½ </w:t>
            </w:r>
          </w:p>
          <w:p w:rsidR="00B03987" w:rsidRDefault="00B03987" w:rsidP="008E42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доли)</w:t>
            </w:r>
          </w:p>
          <w:p w:rsidR="008E4297" w:rsidRPr="00041EC6" w:rsidRDefault="008E4297" w:rsidP="008E42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1263 (индивидуальная)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4297" w:rsidRDefault="008E4297" w:rsidP="00E82AF8">
            <w:pPr>
              <w:pStyle w:val="ConsPlusCell"/>
              <w:rPr>
                <w:sz w:val="24"/>
                <w:szCs w:val="24"/>
              </w:rPr>
            </w:pPr>
          </w:p>
          <w:p w:rsidR="008E4297" w:rsidRPr="00041EC6" w:rsidRDefault="008E429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B03987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Пляко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Пляко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Пляко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Пляко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  <w:p w:rsidR="00B03987" w:rsidRDefault="008E429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03987">
              <w:rPr>
                <w:sz w:val="24"/>
                <w:szCs w:val="24"/>
              </w:rPr>
              <w:t>упруга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Пляко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  <w:p w:rsidR="00B03987" w:rsidRDefault="008E429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03987">
              <w:rPr>
                <w:sz w:val="24"/>
                <w:szCs w:val="24"/>
              </w:rPr>
              <w:t>упруга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Пляко</w:t>
            </w:r>
            <w:proofErr w:type="spellEnd"/>
            <w:r>
              <w:rPr>
                <w:sz w:val="24"/>
                <w:szCs w:val="24"/>
              </w:rPr>
              <w:t xml:space="preserve"> И.В. </w:t>
            </w:r>
          </w:p>
          <w:p w:rsidR="00B03987" w:rsidRDefault="008E429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03987">
              <w:rPr>
                <w:sz w:val="24"/>
                <w:szCs w:val="24"/>
              </w:rPr>
              <w:t>упруга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Пляко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  <w:p w:rsidR="00B03987" w:rsidRDefault="008E429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03987">
              <w:rPr>
                <w:sz w:val="24"/>
                <w:szCs w:val="24"/>
              </w:rPr>
              <w:t>упруга</w:t>
            </w:r>
          </w:p>
          <w:p w:rsidR="008E4297" w:rsidRPr="00041EC6" w:rsidRDefault="008E429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041EC6" w:rsidRDefault="008E4297" w:rsidP="008E42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 (</w:t>
            </w:r>
            <w:proofErr w:type="spellStart"/>
            <w:r>
              <w:rPr>
                <w:sz w:val="24"/>
                <w:szCs w:val="24"/>
              </w:rPr>
              <w:t>общ.долевая</w:t>
            </w:r>
            <w:proofErr w:type="spellEnd"/>
            <w:r>
              <w:rPr>
                <w:sz w:val="24"/>
                <w:szCs w:val="24"/>
              </w:rPr>
              <w:t xml:space="preserve">, ¼ </w:t>
            </w:r>
            <w:r w:rsidR="00B03987">
              <w:rPr>
                <w:sz w:val="24"/>
                <w:szCs w:val="24"/>
              </w:rPr>
              <w:t>доли)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B0398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B03987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Пляко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  <w:p w:rsidR="00B03987" w:rsidRDefault="008E429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03987">
              <w:rPr>
                <w:sz w:val="24"/>
                <w:szCs w:val="24"/>
              </w:rPr>
              <w:t>упруга</w:t>
            </w:r>
          </w:p>
          <w:p w:rsidR="00B03987" w:rsidRPr="00041EC6" w:rsidRDefault="001B43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B03987">
              <w:rPr>
                <w:sz w:val="24"/>
                <w:szCs w:val="24"/>
              </w:rPr>
              <w:t>есовершеннолетняя дочь</w:t>
            </w:r>
          </w:p>
        </w:tc>
      </w:tr>
      <w:tr w:rsidR="00FF0C96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A" w:rsidRDefault="00B03987" w:rsidP="00991F0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 (</w:t>
            </w:r>
            <w:proofErr w:type="spellStart"/>
            <w:r>
              <w:rPr>
                <w:sz w:val="24"/>
                <w:szCs w:val="24"/>
              </w:rPr>
              <w:t>общ.совместная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8E4297" w:rsidRDefault="008E4297" w:rsidP="00991F00">
            <w:pPr>
              <w:pStyle w:val="ConsPlusCell"/>
              <w:rPr>
                <w:sz w:val="24"/>
                <w:szCs w:val="24"/>
              </w:rPr>
            </w:pPr>
          </w:p>
          <w:p w:rsidR="008E4297" w:rsidRDefault="008E4297" w:rsidP="00991F0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42,18 (</w:t>
            </w:r>
            <w:proofErr w:type="spellStart"/>
            <w:r>
              <w:rPr>
                <w:sz w:val="24"/>
                <w:szCs w:val="24"/>
              </w:rPr>
              <w:t>общ.долевая</w:t>
            </w:r>
            <w:proofErr w:type="spellEnd"/>
            <w:r>
              <w:rPr>
                <w:sz w:val="24"/>
                <w:szCs w:val="24"/>
              </w:rPr>
              <w:t>, ½ доли)</w:t>
            </w:r>
          </w:p>
          <w:p w:rsidR="008E4297" w:rsidRPr="00041EC6" w:rsidRDefault="008E4297" w:rsidP="00991F0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 (общ. совместная)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A" w:rsidRDefault="008E429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4297" w:rsidRDefault="008E4297" w:rsidP="00A64B1C">
            <w:pPr>
              <w:pStyle w:val="ConsPlusCell"/>
              <w:rPr>
                <w:sz w:val="24"/>
                <w:szCs w:val="24"/>
              </w:rPr>
            </w:pPr>
          </w:p>
          <w:p w:rsidR="008E4297" w:rsidRDefault="008E429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4297" w:rsidRDefault="008E4297" w:rsidP="00A64B1C">
            <w:pPr>
              <w:pStyle w:val="ConsPlusCell"/>
              <w:rPr>
                <w:sz w:val="24"/>
                <w:szCs w:val="24"/>
              </w:rPr>
            </w:pPr>
          </w:p>
          <w:p w:rsidR="008E4297" w:rsidRPr="00041EC6" w:rsidRDefault="008E429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11" w:rsidRDefault="008E4297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Пляко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  <w:p w:rsidR="008E4297" w:rsidRDefault="008E429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8E4297" w:rsidRDefault="008E4297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Пляко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  <w:p w:rsidR="008E4297" w:rsidRDefault="008E429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8E4297" w:rsidRDefault="008E4297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Пляко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  <w:p w:rsidR="008E4297" w:rsidRPr="00041EC6" w:rsidRDefault="008E429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</w:tr>
      <w:tr w:rsidR="00121115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  <w:r w:rsidR="008E4297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8E429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62,1 (индивидуальная)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8E429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8E429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</w:tbl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2.2. Объекты недвижимого имущества,</w:t>
      </w:r>
    </w:p>
    <w:p w:rsidR="00121115" w:rsidRPr="00041EC6" w:rsidRDefault="00121115" w:rsidP="005F2260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41EC6">
              <w:rPr>
                <w:sz w:val="24"/>
                <w:szCs w:val="24"/>
              </w:rPr>
              <w:t xml:space="preserve">участки: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41EC6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</w:r>
            <w:proofErr w:type="gramStart"/>
            <w:r w:rsidRPr="00041EC6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41EC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2.3. Транспортные средства</w:t>
      </w: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121115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  <w:p w:rsidR="00300E2F" w:rsidRDefault="008E4297" w:rsidP="008E42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BMW</w:t>
            </w:r>
            <w:r w:rsidRPr="008E42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3</w:t>
            </w:r>
          </w:p>
          <w:p w:rsidR="008E4297" w:rsidRPr="001B43EB" w:rsidRDefault="008E4297" w:rsidP="008E42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Mercedes</w:t>
            </w:r>
            <w:r w:rsidRPr="001B43E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Benz</w:t>
            </w:r>
            <w:r w:rsidRPr="001B43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</w:t>
            </w:r>
            <w:r w:rsidRPr="001B43EB">
              <w:rPr>
                <w:sz w:val="24"/>
                <w:szCs w:val="24"/>
              </w:rPr>
              <w:t>200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C6" w:rsidRDefault="00041EC6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Default="008E4297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Пляко</w:t>
            </w:r>
            <w:proofErr w:type="spellEnd"/>
            <w:r>
              <w:rPr>
                <w:sz w:val="24"/>
                <w:szCs w:val="24"/>
              </w:rPr>
              <w:t xml:space="preserve"> И.В</w:t>
            </w:r>
            <w:r w:rsidR="00300E2F" w:rsidRPr="00041EC6">
              <w:rPr>
                <w:sz w:val="24"/>
                <w:szCs w:val="24"/>
              </w:rPr>
              <w:t>.</w:t>
            </w:r>
          </w:p>
          <w:p w:rsidR="008E4297" w:rsidRPr="008E4297" w:rsidRDefault="008E429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E42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E4297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41EC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41EC6">
              <w:rPr>
                <w:sz w:val="24"/>
                <w:szCs w:val="24"/>
              </w:rPr>
              <w:t>Мототранспортные</w:t>
            </w:r>
            <w:proofErr w:type="spellEnd"/>
            <w:r w:rsidRPr="00041EC6">
              <w:rPr>
                <w:sz w:val="24"/>
                <w:szCs w:val="24"/>
              </w:rPr>
              <w:t xml:space="preserve">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41EC6">
              <w:rPr>
                <w:sz w:val="24"/>
                <w:szCs w:val="24"/>
              </w:rPr>
              <w:t xml:space="preserve">техника:   </w:t>
            </w:r>
            <w:proofErr w:type="gramEnd"/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D6982" w:rsidRPr="005F2260" w:rsidRDefault="00ED6982" w:rsidP="00ED6982">
      <w:pPr>
        <w:jc w:val="center"/>
      </w:pPr>
      <w:r w:rsidRPr="005F2260"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41EC6" w:rsidRPr="005F2260">
        <w:t>201</w:t>
      </w:r>
      <w:r w:rsidR="004E2C6E" w:rsidRPr="005F2260">
        <w:t>6</w:t>
      </w:r>
      <w:r w:rsidRPr="005F2260"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D6982" w:rsidRPr="00041EC6" w:rsidRDefault="00ED6982" w:rsidP="00ED6982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ED6982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ED6982" w:rsidRDefault="00121115"/>
    <w:sectPr w:rsidR="00121115" w:rsidRPr="00ED6982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1EC6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0568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B43EB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6EAA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A10"/>
    <w:rsid w:val="002F367B"/>
    <w:rsid w:val="00300E2F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104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2C6E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74A0D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2260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7F7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4758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3C06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66C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E4297"/>
    <w:rsid w:val="008F12F9"/>
    <w:rsid w:val="008F34AF"/>
    <w:rsid w:val="00900647"/>
    <w:rsid w:val="009117E8"/>
    <w:rsid w:val="00915C31"/>
    <w:rsid w:val="0092190D"/>
    <w:rsid w:val="00935EBE"/>
    <w:rsid w:val="00936538"/>
    <w:rsid w:val="00937A0B"/>
    <w:rsid w:val="009421CC"/>
    <w:rsid w:val="0094232F"/>
    <w:rsid w:val="00954174"/>
    <w:rsid w:val="00954CDF"/>
    <w:rsid w:val="009564EB"/>
    <w:rsid w:val="00957093"/>
    <w:rsid w:val="00957706"/>
    <w:rsid w:val="00964084"/>
    <w:rsid w:val="00983E87"/>
    <w:rsid w:val="00991F00"/>
    <w:rsid w:val="009934A2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F07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03987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34E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03A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011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511"/>
    <w:rsid w:val="00E73EF0"/>
    <w:rsid w:val="00E74346"/>
    <w:rsid w:val="00E82AD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6982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F1B7-DE7E-4728-8872-4ABA719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94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0A423-A0FE-45F9-BC6F-0901C030A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3118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2</cp:revision>
  <cp:lastPrinted>2017-03-13T04:57:00Z</cp:lastPrinted>
  <dcterms:created xsi:type="dcterms:W3CDTF">2019-07-10T05:17:00Z</dcterms:created>
  <dcterms:modified xsi:type="dcterms:W3CDTF">2019-07-10T05:17:00Z</dcterms:modified>
</cp:coreProperties>
</file>